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9BC7" w14:textId="17F52C47" w:rsidR="00B77355" w:rsidRDefault="00B77355" w:rsidP="00B61E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Client Rights and Responsibilities</w:t>
      </w:r>
    </w:p>
    <w:p w14:paraId="3994052C" w14:textId="77777777" w:rsidR="00B77355" w:rsidRDefault="00B77355" w:rsidP="00B77355">
      <w:pPr>
        <w:pStyle w:val="Default"/>
      </w:pPr>
      <w:r>
        <w:t xml:space="preserve"> </w:t>
      </w:r>
    </w:p>
    <w:p w14:paraId="7E9747C4" w14:textId="77777777" w:rsidR="00B77355" w:rsidRPr="00485D58" w:rsidRDefault="00B77355" w:rsidP="00B77355">
      <w:pPr>
        <w:pStyle w:val="Default"/>
        <w:jc w:val="center"/>
        <w:rPr>
          <w:sz w:val="23"/>
          <w:szCs w:val="23"/>
        </w:rPr>
      </w:pPr>
      <w:r w:rsidRPr="00485D58">
        <w:rPr>
          <w:b/>
          <w:bCs/>
          <w:sz w:val="23"/>
          <w:szCs w:val="23"/>
        </w:rPr>
        <w:t xml:space="preserve"> YOUR RIGHTS:</w:t>
      </w:r>
    </w:p>
    <w:p w14:paraId="0CA921CB" w14:textId="14875AF1" w:rsidR="00B77355" w:rsidRPr="00485D58" w:rsidRDefault="00B77355" w:rsidP="00B77355">
      <w:pPr>
        <w:pStyle w:val="Default"/>
        <w:rPr>
          <w:sz w:val="23"/>
          <w:szCs w:val="23"/>
        </w:rPr>
      </w:pPr>
      <w:r w:rsidRPr="00485D58">
        <w:rPr>
          <w:sz w:val="23"/>
          <w:szCs w:val="23"/>
        </w:rPr>
        <w:t>1. You have the right to</w:t>
      </w:r>
      <w:r w:rsidR="009F2C0E">
        <w:rPr>
          <w:sz w:val="23"/>
          <w:szCs w:val="23"/>
        </w:rPr>
        <w:t xml:space="preserve"> receive services in our clinic</w:t>
      </w:r>
      <w:r w:rsidRPr="00485D58">
        <w:rPr>
          <w:sz w:val="23"/>
          <w:szCs w:val="23"/>
        </w:rPr>
        <w:t xml:space="preserve">: regardless of race, religion, national origin, gender, sexual orientation, </w:t>
      </w:r>
      <w:r w:rsidR="00906962" w:rsidRPr="00485D58">
        <w:rPr>
          <w:sz w:val="23"/>
          <w:szCs w:val="23"/>
        </w:rPr>
        <w:t>handicap,</w:t>
      </w:r>
      <w:r w:rsidRPr="00485D58">
        <w:rPr>
          <w:sz w:val="23"/>
          <w:szCs w:val="23"/>
        </w:rPr>
        <w:t xml:space="preserve"> or ability to pay. </w:t>
      </w:r>
    </w:p>
    <w:p w14:paraId="4F821853" w14:textId="77777777" w:rsidR="00B77355" w:rsidRPr="00485D58" w:rsidRDefault="00B77355" w:rsidP="00B77355">
      <w:pPr>
        <w:pStyle w:val="Default"/>
        <w:rPr>
          <w:sz w:val="23"/>
          <w:szCs w:val="23"/>
        </w:rPr>
      </w:pPr>
      <w:r w:rsidRPr="00485D58">
        <w:rPr>
          <w:sz w:val="23"/>
          <w:szCs w:val="23"/>
        </w:rPr>
        <w:t xml:space="preserve">2. You have the right to be treated with respect and dignity. </w:t>
      </w:r>
    </w:p>
    <w:p w14:paraId="4CEC0F1A" w14:textId="77777777" w:rsidR="00B77355" w:rsidRPr="00485D58" w:rsidRDefault="00B77355" w:rsidP="00B77355">
      <w:pPr>
        <w:pStyle w:val="Default"/>
        <w:rPr>
          <w:sz w:val="23"/>
          <w:szCs w:val="23"/>
        </w:rPr>
      </w:pPr>
      <w:r w:rsidRPr="00485D58">
        <w:rPr>
          <w:sz w:val="23"/>
          <w:szCs w:val="23"/>
        </w:rPr>
        <w:t xml:space="preserve">3. You have the right to receive the best possible care and have all options for care explained to you. </w:t>
      </w:r>
    </w:p>
    <w:p w14:paraId="170C4851" w14:textId="77777777" w:rsidR="00B77355" w:rsidRPr="00485D58" w:rsidRDefault="00B77355" w:rsidP="00B77355">
      <w:pPr>
        <w:pStyle w:val="Default"/>
        <w:rPr>
          <w:sz w:val="23"/>
          <w:szCs w:val="23"/>
        </w:rPr>
      </w:pPr>
      <w:r w:rsidRPr="00485D58">
        <w:rPr>
          <w:sz w:val="23"/>
          <w:szCs w:val="23"/>
        </w:rPr>
        <w:t xml:space="preserve">4. You have the right to privacy. </w:t>
      </w:r>
    </w:p>
    <w:p w14:paraId="4D3F062B" w14:textId="77777777" w:rsidR="00B77355" w:rsidRPr="00485D58" w:rsidRDefault="00B77355" w:rsidP="00B77355">
      <w:pPr>
        <w:pStyle w:val="Default"/>
        <w:rPr>
          <w:sz w:val="23"/>
          <w:szCs w:val="23"/>
        </w:rPr>
      </w:pPr>
      <w:r w:rsidRPr="00485D58">
        <w:rPr>
          <w:sz w:val="23"/>
          <w:szCs w:val="23"/>
        </w:rPr>
        <w:t xml:space="preserve">5. You have the right to discuss any questions or problems you may have about your care provider. </w:t>
      </w:r>
    </w:p>
    <w:p w14:paraId="05DC890D" w14:textId="77777777" w:rsidR="00B77355" w:rsidRPr="00485D58" w:rsidRDefault="00B77355" w:rsidP="00B77355">
      <w:pPr>
        <w:pStyle w:val="Default"/>
        <w:rPr>
          <w:sz w:val="23"/>
          <w:szCs w:val="23"/>
        </w:rPr>
      </w:pPr>
      <w:r w:rsidRPr="00485D58">
        <w:rPr>
          <w:sz w:val="23"/>
          <w:szCs w:val="23"/>
        </w:rPr>
        <w:t xml:space="preserve">6. You have the right to refuse any services you do not want or do not understand. </w:t>
      </w:r>
    </w:p>
    <w:p w14:paraId="78825AA3" w14:textId="77777777" w:rsidR="00B77355" w:rsidRDefault="00B77355" w:rsidP="00B77355">
      <w:pPr>
        <w:rPr>
          <w:sz w:val="23"/>
          <w:szCs w:val="23"/>
        </w:rPr>
      </w:pPr>
      <w:r w:rsidRPr="00485D58">
        <w:rPr>
          <w:rFonts w:ascii="Times New Roman" w:hAnsi="Times New Roman" w:cs="Times New Roman"/>
          <w:sz w:val="23"/>
          <w:szCs w:val="23"/>
        </w:rPr>
        <w:t>7. You have the right to make a complaint if you are not satisfied with your care</w:t>
      </w:r>
      <w:r>
        <w:rPr>
          <w:sz w:val="23"/>
          <w:szCs w:val="23"/>
        </w:rPr>
        <w:t>.</w:t>
      </w:r>
    </w:p>
    <w:p w14:paraId="3BDC11C8" w14:textId="77777777" w:rsidR="00B77355" w:rsidRDefault="00B77355" w:rsidP="00B77355">
      <w:pPr>
        <w:pStyle w:val="Default"/>
      </w:pPr>
    </w:p>
    <w:p w14:paraId="04A2F529" w14:textId="77777777" w:rsidR="00B77355" w:rsidRDefault="00B77355" w:rsidP="00B7735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YOUR RIGHT TO CONFIDENTIAL SERVICES:</w:t>
      </w:r>
    </w:p>
    <w:p w14:paraId="7AA3CEA7" w14:textId="77777777" w:rsidR="00B77355" w:rsidRDefault="00B77355" w:rsidP="00B77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You have the right to confidential services. </w:t>
      </w:r>
    </w:p>
    <w:p w14:paraId="793BD5AD" w14:textId="77777777" w:rsidR="00B77355" w:rsidRDefault="00B77355" w:rsidP="00B77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You have the right to confidential services without a parental consent for these services: </w:t>
      </w:r>
    </w:p>
    <w:p w14:paraId="0781352D" w14:textId="161F9012" w:rsidR="00B77355" w:rsidRDefault="00B77355" w:rsidP="00B77355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="006720F0">
        <w:rPr>
          <w:sz w:val="23"/>
          <w:szCs w:val="23"/>
        </w:rPr>
        <w:t xml:space="preserve">Limited </w:t>
      </w:r>
      <w:r>
        <w:rPr>
          <w:sz w:val="23"/>
          <w:szCs w:val="23"/>
        </w:rPr>
        <w:t xml:space="preserve">Behavioral Health services for students </w:t>
      </w:r>
      <w:r w:rsidR="0021126D">
        <w:rPr>
          <w:sz w:val="23"/>
          <w:szCs w:val="23"/>
        </w:rPr>
        <w:t>aged</w:t>
      </w:r>
      <w:r>
        <w:rPr>
          <w:sz w:val="23"/>
          <w:szCs w:val="23"/>
        </w:rPr>
        <w:t xml:space="preserve"> 14 and older</w:t>
      </w:r>
    </w:p>
    <w:p w14:paraId="02E1C569" w14:textId="3090FC34" w:rsidR="009F2C0E" w:rsidRPr="00EC2488" w:rsidRDefault="009F2C0E" w:rsidP="00F53BA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b) Sexual and Reproductive Health Services (Note: </w:t>
      </w:r>
      <w:r w:rsidRPr="00B378F5">
        <w:rPr>
          <w:sz w:val="23"/>
          <w:szCs w:val="23"/>
        </w:rPr>
        <w:t xml:space="preserve">birth control devices and </w:t>
      </w:r>
      <w:r>
        <w:rPr>
          <w:sz w:val="23"/>
          <w:szCs w:val="23"/>
        </w:rPr>
        <w:tab/>
      </w:r>
      <w:r w:rsidRPr="00EC2488">
        <w:rPr>
          <w:sz w:val="23"/>
          <w:szCs w:val="23"/>
        </w:rPr>
        <w:t>prescriptions, abortions and abortion referrals are restricted services and not provided).</w:t>
      </w:r>
    </w:p>
    <w:p w14:paraId="2A5EFA41" w14:textId="0BE5B47A" w:rsidR="009F2C0E" w:rsidRDefault="009F2C0E" w:rsidP="009F2C0E">
      <w:pPr>
        <w:pStyle w:val="Default"/>
        <w:ind w:firstLine="720"/>
        <w:rPr>
          <w:sz w:val="23"/>
          <w:szCs w:val="23"/>
        </w:rPr>
      </w:pPr>
      <w:r w:rsidRPr="00F87E53">
        <w:rPr>
          <w:sz w:val="23"/>
          <w:szCs w:val="23"/>
        </w:rPr>
        <w:t xml:space="preserve">c) </w:t>
      </w:r>
      <w:r>
        <w:rPr>
          <w:sz w:val="23"/>
          <w:szCs w:val="23"/>
        </w:rPr>
        <w:t>Substance abuse screening</w:t>
      </w:r>
      <w:r w:rsidRPr="00F87E53">
        <w:rPr>
          <w:color w:val="auto"/>
          <w:sz w:val="23"/>
          <w:szCs w:val="23"/>
        </w:rPr>
        <w:t xml:space="preserve">, brief </w:t>
      </w:r>
      <w:r w:rsidR="00FC31E9" w:rsidRPr="00F87E53">
        <w:rPr>
          <w:color w:val="auto"/>
          <w:sz w:val="23"/>
          <w:szCs w:val="23"/>
        </w:rPr>
        <w:t>intervention,</w:t>
      </w:r>
      <w:r w:rsidRPr="00F87E53">
        <w:rPr>
          <w:color w:val="auto"/>
          <w:sz w:val="23"/>
          <w:szCs w:val="23"/>
        </w:rPr>
        <w:t xml:space="preserve"> and referral </w:t>
      </w:r>
      <w:r w:rsidR="00FC31E9">
        <w:rPr>
          <w:color w:val="auto"/>
          <w:sz w:val="23"/>
          <w:szCs w:val="23"/>
        </w:rPr>
        <w:t>for treatment.</w:t>
      </w:r>
    </w:p>
    <w:p w14:paraId="18B3506E" w14:textId="44A5925D" w:rsidR="00B77355" w:rsidRDefault="00B77355" w:rsidP="00B77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You have the right to </w:t>
      </w:r>
      <w:r w:rsidR="000E6BED">
        <w:rPr>
          <w:sz w:val="23"/>
          <w:szCs w:val="23"/>
        </w:rPr>
        <w:t>authorize</w:t>
      </w:r>
      <w:r>
        <w:rPr>
          <w:sz w:val="23"/>
          <w:szCs w:val="23"/>
        </w:rPr>
        <w:t xml:space="preserve"> or refuse the release of confidential information unless law requires </w:t>
      </w:r>
      <w:proofErr w:type="gramStart"/>
      <w:r>
        <w:rPr>
          <w:sz w:val="23"/>
          <w:szCs w:val="23"/>
        </w:rPr>
        <w:t>otherwise.*</w:t>
      </w:r>
      <w:proofErr w:type="gramEnd"/>
      <w:r>
        <w:rPr>
          <w:sz w:val="23"/>
          <w:szCs w:val="23"/>
        </w:rPr>
        <w:t xml:space="preserve"> </w:t>
      </w:r>
    </w:p>
    <w:p w14:paraId="32215B03" w14:textId="77777777" w:rsidR="00B77355" w:rsidRDefault="00B77355" w:rsidP="00B77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Confidentiality may be broken when we are concerned about your safety or the safety of others.</w:t>
      </w:r>
    </w:p>
    <w:p w14:paraId="44AD4DC4" w14:textId="77777777" w:rsidR="00B77355" w:rsidRDefault="00B77355" w:rsidP="00B77355">
      <w:pPr>
        <w:pStyle w:val="Default"/>
        <w:rPr>
          <w:sz w:val="23"/>
          <w:szCs w:val="23"/>
        </w:rPr>
      </w:pPr>
    </w:p>
    <w:p w14:paraId="478D4393" w14:textId="77777777" w:rsidR="00B77355" w:rsidRDefault="00B77355" w:rsidP="00B773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*If you are under age 18, parents and legal guardians do have the right to see your record, except for information identified as confidential above. When we receive a request from a parent or guardian to view your record, we will meet with you first and will also be available to review the information together with you and your parent/legal guardian. </w:t>
      </w:r>
    </w:p>
    <w:p w14:paraId="11664369" w14:textId="4F664BF8" w:rsidR="00B77355" w:rsidRDefault="00B77355" w:rsidP="009F2C0E">
      <w:pPr>
        <w:pStyle w:val="Default"/>
        <w:spacing w:after="240"/>
        <w:rPr>
          <w:b/>
          <w:bCs/>
          <w:sz w:val="23"/>
          <w:szCs w:val="23"/>
        </w:rPr>
      </w:pPr>
      <w:r>
        <w:rPr>
          <w:i/>
          <w:iCs/>
          <w:sz w:val="23"/>
          <w:szCs w:val="23"/>
        </w:rPr>
        <w:t xml:space="preserve">School staff may be notified of the time you are with us for your </w:t>
      </w:r>
      <w:r w:rsidR="00536374">
        <w:rPr>
          <w:i/>
          <w:iCs/>
          <w:sz w:val="23"/>
          <w:szCs w:val="23"/>
        </w:rPr>
        <w:t>appointment if</w:t>
      </w:r>
      <w:r>
        <w:rPr>
          <w:i/>
          <w:iCs/>
          <w:sz w:val="23"/>
          <w:szCs w:val="23"/>
        </w:rPr>
        <w:t xml:space="preserve"> this information is needed for attendance purposes. </w:t>
      </w:r>
    </w:p>
    <w:p w14:paraId="1B34C0EE" w14:textId="77777777" w:rsidR="00B77355" w:rsidRPr="003A2F35" w:rsidRDefault="00B77355" w:rsidP="009F2C0E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A2F35">
        <w:rPr>
          <w:rFonts w:ascii="Times New Roman" w:hAnsi="Times New Roman" w:cs="Times New Roman"/>
          <w:b/>
          <w:bCs/>
          <w:sz w:val="23"/>
          <w:szCs w:val="23"/>
        </w:rPr>
        <w:t>YOUR RESPONSIBILITIES:</w:t>
      </w:r>
    </w:p>
    <w:p w14:paraId="51DA1D43" w14:textId="77777777" w:rsidR="00B77355" w:rsidRPr="003A2F35" w:rsidRDefault="00B77355" w:rsidP="00B77355">
      <w:pPr>
        <w:pStyle w:val="Default"/>
      </w:pPr>
      <w:r>
        <w:rPr>
          <w:iCs/>
          <w:sz w:val="23"/>
          <w:szCs w:val="23"/>
        </w:rPr>
        <w:t>You are responsible for:</w:t>
      </w:r>
    </w:p>
    <w:p w14:paraId="37A17306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1. </w:t>
      </w:r>
      <w:r>
        <w:rPr>
          <w:sz w:val="23"/>
          <w:szCs w:val="23"/>
        </w:rPr>
        <w:t xml:space="preserve">Participating in the development of your individual treatment plan. </w:t>
      </w:r>
    </w:p>
    <w:p w14:paraId="47C6854C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2. </w:t>
      </w:r>
      <w:r>
        <w:rPr>
          <w:sz w:val="23"/>
          <w:szCs w:val="23"/>
        </w:rPr>
        <w:t xml:space="preserve">Working towards your treatment goals and objectives. </w:t>
      </w:r>
    </w:p>
    <w:p w14:paraId="25F47F77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3. </w:t>
      </w:r>
      <w:r>
        <w:rPr>
          <w:sz w:val="23"/>
          <w:szCs w:val="23"/>
        </w:rPr>
        <w:t xml:space="preserve">Treating program staff with respect. </w:t>
      </w:r>
    </w:p>
    <w:p w14:paraId="2FCABD51" w14:textId="74A117EA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4. </w:t>
      </w:r>
      <w:r>
        <w:rPr>
          <w:sz w:val="23"/>
          <w:szCs w:val="23"/>
        </w:rPr>
        <w:t>Showing respect and privacy for othe</w:t>
      </w:r>
      <w:r w:rsidR="009F2C0E">
        <w:rPr>
          <w:sz w:val="23"/>
          <w:szCs w:val="23"/>
        </w:rPr>
        <w:t>rs using health</w:t>
      </w:r>
      <w:r>
        <w:rPr>
          <w:sz w:val="23"/>
          <w:szCs w:val="23"/>
        </w:rPr>
        <w:t xml:space="preserve"> </w:t>
      </w:r>
      <w:r w:rsidR="002441D0">
        <w:rPr>
          <w:sz w:val="23"/>
          <w:szCs w:val="23"/>
        </w:rPr>
        <w:t xml:space="preserve">center </w:t>
      </w:r>
      <w:r>
        <w:rPr>
          <w:sz w:val="23"/>
          <w:szCs w:val="23"/>
        </w:rPr>
        <w:t xml:space="preserve">services. </w:t>
      </w:r>
    </w:p>
    <w:p w14:paraId="0FCD920A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5. </w:t>
      </w:r>
      <w:r>
        <w:rPr>
          <w:sz w:val="23"/>
          <w:szCs w:val="23"/>
        </w:rPr>
        <w:t xml:space="preserve">Asking questions about anything you don’t understand. </w:t>
      </w:r>
    </w:p>
    <w:p w14:paraId="5C68334B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Telling program staff about any changes in your health. </w:t>
      </w:r>
    </w:p>
    <w:p w14:paraId="24849DCA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7. </w:t>
      </w:r>
      <w:r>
        <w:rPr>
          <w:sz w:val="23"/>
          <w:szCs w:val="23"/>
        </w:rPr>
        <w:t xml:space="preserve">Arriving on time for your appointments. </w:t>
      </w:r>
    </w:p>
    <w:p w14:paraId="0EA6042F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8. </w:t>
      </w:r>
      <w:r w:rsidR="009F2C0E">
        <w:rPr>
          <w:sz w:val="23"/>
          <w:szCs w:val="23"/>
        </w:rPr>
        <w:t>Informing</w:t>
      </w:r>
      <w:r>
        <w:rPr>
          <w:sz w:val="23"/>
          <w:szCs w:val="23"/>
        </w:rPr>
        <w:t xml:space="preserve"> staff if you can’t make an appointment. </w:t>
      </w:r>
    </w:p>
    <w:p w14:paraId="11FB4296" w14:textId="77777777" w:rsidR="00B77355" w:rsidRDefault="00B77355" w:rsidP="00B77355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9. </w:t>
      </w:r>
      <w:r>
        <w:rPr>
          <w:sz w:val="23"/>
          <w:szCs w:val="23"/>
        </w:rPr>
        <w:t xml:space="preserve">Giving us the correct information about your insurance, address, name, or phone number. If any of this information changes, you are responsible to tell the health center. </w:t>
      </w:r>
    </w:p>
    <w:p w14:paraId="6F364137" w14:textId="77777777" w:rsidR="00B77355" w:rsidRDefault="00B77355" w:rsidP="00B77355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10. </w:t>
      </w:r>
      <w:r>
        <w:rPr>
          <w:sz w:val="23"/>
          <w:szCs w:val="23"/>
        </w:rPr>
        <w:t xml:space="preserve">Asking any questions if you do not understand any information given to you in writing or verbally. </w:t>
      </w:r>
    </w:p>
    <w:p w14:paraId="0F70DB30" w14:textId="77777777" w:rsidR="00B77355" w:rsidRDefault="00B77355" w:rsidP="00B77355">
      <w:pPr>
        <w:pStyle w:val="Default"/>
        <w:rPr>
          <w:sz w:val="23"/>
          <w:szCs w:val="23"/>
        </w:rPr>
      </w:pPr>
    </w:p>
    <w:p w14:paraId="77956BD1" w14:textId="1DD14CCF" w:rsidR="00697FC2" w:rsidRDefault="00B77355" w:rsidP="00B77355">
      <w:pPr>
        <w:rPr>
          <w:rFonts w:ascii="Times New Roman" w:hAnsi="Times New Roman" w:cs="Times New Roman"/>
          <w:i/>
          <w:iCs/>
        </w:rPr>
      </w:pPr>
      <w:r w:rsidRPr="00B77355">
        <w:rPr>
          <w:rFonts w:ascii="Times New Roman" w:hAnsi="Times New Roman" w:cs="Times New Roman"/>
          <w:i/>
          <w:iCs/>
        </w:rPr>
        <w:t>If you feel your rights have been viol</w:t>
      </w:r>
      <w:r w:rsidR="009F2C0E">
        <w:rPr>
          <w:rFonts w:ascii="Times New Roman" w:hAnsi="Times New Roman" w:cs="Times New Roman"/>
          <w:i/>
          <w:iCs/>
        </w:rPr>
        <w:t xml:space="preserve">ated, please inform the </w:t>
      </w:r>
      <w:proofErr w:type="gramStart"/>
      <w:r w:rsidRPr="00B77355">
        <w:rPr>
          <w:rFonts w:ascii="Times New Roman" w:hAnsi="Times New Roman" w:cs="Times New Roman"/>
          <w:i/>
          <w:iCs/>
        </w:rPr>
        <w:t>School</w:t>
      </w:r>
      <w:proofErr w:type="gramEnd"/>
      <w:r w:rsidR="009F2C0E">
        <w:rPr>
          <w:rFonts w:ascii="Times New Roman" w:hAnsi="Times New Roman" w:cs="Times New Roman"/>
          <w:i/>
          <w:iCs/>
        </w:rPr>
        <w:t>-Based</w:t>
      </w:r>
      <w:r w:rsidRPr="00B77355">
        <w:rPr>
          <w:rFonts w:ascii="Times New Roman" w:hAnsi="Times New Roman" w:cs="Times New Roman"/>
          <w:i/>
          <w:iCs/>
        </w:rPr>
        <w:t xml:space="preserve"> Program Manager:</w:t>
      </w:r>
      <w:r w:rsidR="00572B2B">
        <w:rPr>
          <w:rFonts w:ascii="Times New Roman" w:hAnsi="Times New Roman" w:cs="Times New Roman"/>
          <w:i/>
          <w:iCs/>
        </w:rPr>
        <w:t xml:space="preserve"> </w:t>
      </w:r>
      <w:hyperlink r:id="rId7" w:history="1">
        <w:r w:rsidR="00572B2B" w:rsidRPr="002B5048">
          <w:rPr>
            <w:rStyle w:val="Hyperlink"/>
            <w:rFonts w:ascii="Times New Roman" w:hAnsi="Times New Roman" w:cs="Times New Roman"/>
            <w:i/>
            <w:iCs/>
          </w:rPr>
          <w:t>ccooper@alconahc.org</w:t>
        </w:r>
      </w:hyperlink>
    </w:p>
    <w:p w14:paraId="20E59900" w14:textId="77777777" w:rsidR="00572B2B" w:rsidRPr="00B77355" w:rsidRDefault="00572B2B" w:rsidP="00B77355">
      <w:pPr>
        <w:rPr>
          <w:rFonts w:ascii="Times New Roman" w:hAnsi="Times New Roman" w:cs="Times New Roman"/>
          <w:bCs/>
        </w:rPr>
      </w:pPr>
    </w:p>
    <w:sectPr w:rsidR="00572B2B" w:rsidRPr="00B77355" w:rsidSect="00B77355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7FBD" w14:textId="77777777" w:rsidR="00C801EB" w:rsidRDefault="00C801EB" w:rsidP="00EC4E07">
      <w:pPr>
        <w:spacing w:after="0" w:line="240" w:lineRule="auto"/>
      </w:pPr>
      <w:r>
        <w:separator/>
      </w:r>
    </w:p>
  </w:endnote>
  <w:endnote w:type="continuationSeparator" w:id="0">
    <w:p w14:paraId="6A47CDF5" w14:textId="77777777" w:rsidR="00C801EB" w:rsidRDefault="00C801EB" w:rsidP="00E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altName w:val="Avenir Medium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C4D8" w14:textId="77777777" w:rsidR="00C801EB" w:rsidRDefault="00C801EB" w:rsidP="00EC4E07">
      <w:pPr>
        <w:spacing w:after="0" w:line="240" w:lineRule="auto"/>
      </w:pPr>
      <w:r>
        <w:separator/>
      </w:r>
    </w:p>
  </w:footnote>
  <w:footnote w:type="continuationSeparator" w:id="0">
    <w:p w14:paraId="51EA42D1" w14:textId="77777777" w:rsidR="00C801EB" w:rsidRDefault="00C801EB" w:rsidP="00EC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FA8C" w14:textId="1EC4A8BC" w:rsidR="00EC4E07" w:rsidRDefault="00B61E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385CE" wp14:editId="5CF74FED">
              <wp:simplePos x="0" y="0"/>
              <wp:positionH relativeFrom="column">
                <wp:posOffset>971550</wp:posOffset>
              </wp:positionH>
              <wp:positionV relativeFrom="paragraph">
                <wp:posOffset>219075</wp:posOffset>
              </wp:positionV>
              <wp:extent cx="5629275" cy="323850"/>
              <wp:effectExtent l="0" t="0" r="28575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92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14:paraId="721B5E9E" w14:textId="14E372D4" w:rsidR="00B61E2F" w:rsidRPr="003A35CA" w:rsidRDefault="00B61E2F" w:rsidP="003A35C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3A35CA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sz w:val="28"/>
                              <w:szCs w:val="28"/>
                            </w:rPr>
                            <w:t>CHILD AND ADOLESCENT HEALTH CENTER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7385C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5pt;margin-top:17.25pt;width:443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" fillcolor="white [3201]" strokecolor="#538135 [2409]" strokeweight=".5pt">
              <v:textbox>
                <w:txbxContent>
                  <w:p w14:paraId="721B5E9E" w14:textId="14E372D4" w:rsidR="00B61E2F" w:rsidRPr="003A35CA" w:rsidRDefault="00B61E2F" w:rsidP="003A35C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538135" w:themeColor="accent6" w:themeShade="BF"/>
                        <w:sz w:val="28"/>
                        <w:szCs w:val="28"/>
                      </w:rPr>
                    </w:pPr>
                    <w:r w:rsidRPr="003A35CA">
                      <w:rPr>
                        <w:rFonts w:ascii="Arial" w:hAnsi="Arial" w:cs="Arial"/>
                        <w:b/>
                        <w:bCs/>
                        <w:color w:val="538135" w:themeColor="accent6" w:themeShade="BF"/>
                        <w:sz w:val="28"/>
                        <w:szCs w:val="28"/>
                      </w:rPr>
                      <w:t>CHILD AND ADOLESCENT HEALTH CENTER PROGRAM</w:t>
                    </w:r>
                  </w:p>
                </w:txbxContent>
              </v:textbox>
            </v:shape>
          </w:pict>
        </mc:Fallback>
      </mc:AlternateContent>
    </w:r>
    <w:r w:rsidR="00EC4E07">
      <w:rPr>
        <w:noProof/>
      </w:rPr>
      <w:drawing>
        <wp:inline distT="0" distB="0" distL="0" distR="0" wp14:anchorId="40C7523A" wp14:editId="6414ADBE">
          <wp:extent cx="942975" cy="6381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E07">
      <w:t xml:space="preserve">        </w:t>
    </w:r>
  </w:p>
  <w:p w14:paraId="7989FEEC" w14:textId="7D7B764D" w:rsidR="00B61E2F" w:rsidRPr="00CA34BC" w:rsidRDefault="00B61E2F" w:rsidP="00CA34BC">
    <w:pPr>
      <w:pStyle w:val="Header"/>
      <w:rPr>
        <w:rFonts w:ascii="Arial" w:hAnsi="Arial" w:cs="Arial"/>
        <w:b/>
        <w:bCs/>
        <w:sz w:val="18"/>
        <w:szCs w:val="18"/>
      </w:rPr>
    </w:pPr>
    <w:r>
      <w:t xml:space="preserve"> </w:t>
    </w:r>
    <w:r w:rsidRPr="00CA34BC">
      <w:rPr>
        <w:rFonts w:ascii="Arial" w:hAnsi="Arial" w:cs="Arial"/>
        <w:b/>
        <w:bCs/>
        <w:sz w:val="18"/>
        <w:szCs w:val="18"/>
      </w:rPr>
      <w:t>Tiger Health Extension     Owl Health Extension     Petoskey School Wellness Program</w:t>
    </w:r>
    <w:r w:rsidR="00CA34BC">
      <w:rPr>
        <w:rFonts w:ascii="Arial" w:hAnsi="Arial" w:cs="Arial"/>
        <w:b/>
        <w:bCs/>
        <w:sz w:val="18"/>
        <w:szCs w:val="18"/>
      </w:rPr>
      <w:t xml:space="preserve">     </w:t>
    </w:r>
    <w:r w:rsidR="00C066BC" w:rsidRPr="00CA34BC">
      <w:rPr>
        <w:rFonts w:ascii="Arial" w:hAnsi="Arial" w:cs="Arial"/>
        <w:b/>
        <w:bCs/>
        <w:sz w:val="18"/>
        <w:szCs w:val="18"/>
      </w:rPr>
      <w:t>Alpena High Health Center</w:t>
    </w:r>
  </w:p>
  <w:p w14:paraId="4ED2D01A" w14:textId="64CF823B" w:rsidR="00EC4E07" w:rsidRDefault="00EC4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D7BD3"/>
    <w:multiLevelType w:val="hybridMultilevel"/>
    <w:tmpl w:val="62025E8C"/>
    <w:lvl w:ilvl="0" w:tplc="B20C1EDC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E24F4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04E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4E91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4D0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E498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8C36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CA37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428F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443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C2"/>
    <w:rsid w:val="000B4C6D"/>
    <w:rsid w:val="000E6BED"/>
    <w:rsid w:val="001A1D22"/>
    <w:rsid w:val="0021126D"/>
    <w:rsid w:val="002441D0"/>
    <w:rsid w:val="002C3F4D"/>
    <w:rsid w:val="003A35CA"/>
    <w:rsid w:val="00536374"/>
    <w:rsid w:val="00572B2B"/>
    <w:rsid w:val="006720F0"/>
    <w:rsid w:val="00697FC2"/>
    <w:rsid w:val="00760E8E"/>
    <w:rsid w:val="007D7CF7"/>
    <w:rsid w:val="00906962"/>
    <w:rsid w:val="009206BD"/>
    <w:rsid w:val="00947EB1"/>
    <w:rsid w:val="009F2C0E"/>
    <w:rsid w:val="00A0184E"/>
    <w:rsid w:val="00B61E2F"/>
    <w:rsid w:val="00B77355"/>
    <w:rsid w:val="00C066BC"/>
    <w:rsid w:val="00C801EB"/>
    <w:rsid w:val="00C93FE8"/>
    <w:rsid w:val="00CA34BC"/>
    <w:rsid w:val="00E25977"/>
    <w:rsid w:val="00EC4E07"/>
    <w:rsid w:val="00F53BAE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8BFBD"/>
  <w15:docId w15:val="{5DCDFB34-213A-4743-AA05-8FFD2CE6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3"/>
      <w:jc w:val="center"/>
      <w:outlineLvl w:val="0"/>
    </w:pPr>
    <w:rPr>
      <w:rFonts w:ascii="Berlin Sans FB" w:eastAsia="Berlin Sans FB" w:hAnsi="Berlin Sans FB" w:cs="Berlin Sans FB"/>
      <w:b/>
      <w:color w:val="0000CC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/>
      <w:ind w:left="51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Gothic" w:eastAsia="Century Gothic" w:hAnsi="Century Gothic" w:cs="Century Gothic"/>
      <w:b/>
      <w:color w:val="000000"/>
      <w:sz w:val="28"/>
    </w:rPr>
  </w:style>
  <w:style w:type="character" w:customStyle="1" w:styleId="Heading1Char">
    <w:name w:val="Heading 1 Char"/>
    <w:link w:val="Heading1"/>
    <w:rPr>
      <w:rFonts w:ascii="Berlin Sans FB" w:eastAsia="Berlin Sans FB" w:hAnsi="Berlin Sans FB" w:cs="Berlin Sans FB"/>
      <w:b/>
      <w:color w:val="0000CC"/>
      <w:sz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4D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7735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7C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CF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CF7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C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CF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E0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E07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72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ooper@alconah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Alcona Health Center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Amlotte</dc:creator>
  <cp:keywords/>
  <cp:lastModifiedBy>Carley Cooper</cp:lastModifiedBy>
  <cp:revision>2</cp:revision>
  <cp:lastPrinted>2022-11-16T22:42:00Z</cp:lastPrinted>
  <dcterms:created xsi:type="dcterms:W3CDTF">2022-11-17T14:54:00Z</dcterms:created>
  <dcterms:modified xsi:type="dcterms:W3CDTF">2022-11-17T14:54:00Z</dcterms:modified>
</cp:coreProperties>
</file>